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EC8A" w14:textId="1C1673DF" w:rsidR="00793879" w:rsidRDefault="00793879" w:rsidP="00A910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DE5E0EB" wp14:editId="7F40ACA6">
            <wp:simplePos x="0" y="0"/>
            <wp:positionH relativeFrom="column">
              <wp:posOffset>2209800</wp:posOffset>
            </wp:positionH>
            <wp:positionV relativeFrom="paragraph">
              <wp:posOffset>-539536</wp:posOffset>
            </wp:positionV>
            <wp:extent cx="1133057" cy="1114425"/>
            <wp:effectExtent l="0" t="0" r="0" b="0"/>
            <wp:wrapNone/>
            <wp:docPr id="2043817006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5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04129" w14:textId="2C7EEB52" w:rsidR="00793879" w:rsidRDefault="00793879" w:rsidP="00A910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1DFF73" w14:textId="77777777" w:rsidR="00793879" w:rsidRDefault="00793879" w:rsidP="00A910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33788" w14:textId="25A4D8CD" w:rsidR="00A910EA" w:rsidRDefault="00D251A3" w:rsidP="00A910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51A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ระเบียบสภา</w:t>
      </w:r>
      <w:r w:rsidRPr="00D25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เทศบาลตำบลโคกสะอาด </w:t>
      </w:r>
      <w:r w:rsidRPr="00D251A3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ว่าด้วยการดำเนินการของประชาชน</w:t>
      </w:r>
    </w:p>
    <w:p w14:paraId="5AA63D36" w14:textId="77777777" w:rsidR="00D251A3" w:rsidRPr="00D251A3" w:rsidRDefault="00D251A3" w:rsidP="00A910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51A3">
        <w:rPr>
          <w:rFonts w:ascii="TH SarabunIT๙" w:hAnsi="TH SarabunIT๙" w:cs="TH SarabunIT๙"/>
          <w:b/>
          <w:bCs/>
          <w:sz w:val="32"/>
          <w:szCs w:val="32"/>
          <w:cs/>
        </w:rPr>
        <w:t>ในการเข้าชื่อเสนอข้อบัญญัติท้องถิ่น พ.ศ.</w:t>
      </w:r>
      <w:r w:rsidRPr="00D251A3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36873488" w14:textId="77777777" w:rsidR="00D251A3" w:rsidRPr="00D251A3" w:rsidRDefault="00D251A3" w:rsidP="00A910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F71F2B" w14:textId="77777777" w:rsidR="005D1F62" w:rsidRPr="005D1F62" w:rsidRDefault="005D1F62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51A3" w:rsidRPr="005D1F62">
        <w:rPr>
          <w:rFonts w:ascii="TH SarabunIT๙" w:hAnsi="TH SarabunIT๙" w:cs="TH SarabunIT๙"/>
          <w:sz w:val="32"/>
          <w:szCs w:val="32"/>
          <w:cs/>
        </w:rPr>
        <w:t>โ</w:t>
      </w:r>
      <w:r w:rsidRPr="005D1F62">
        <w:rPr>
          <w:rFonts w:ascii="TH SarabunIT๙" w:hAnsi="TH SarabunIT๙" w:cs="TH SarabunIT๙"/>
          <w:sz w:val="32"/>
          <w:szCs w:val="32"/>
          <w:cs/>
        </w:rPr>
        <w:t>ดยที่เป็นการสมควรให้มีระเบียบสภา</w:t>
      </w:r>
      <w:r w:rsidRPr="005D1F6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เทศบาลตำบลโคกสะอาด </w:t>
      </w:r>
      <w:r w:rsidRPr="005D1F62">
        <w:rPr>
          <w:rFonts w:ascii="TH SarabunIT๙" w:hAnsi="TH SarabunIT๙" w:cs="TH SarabunIT๙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 w:rsidRPr="005D1F62">
        <w:rPr>
          <w:rFonts w:ascii="TH SarabunIT๙" w:hAnsi="TH SarabunIT๙" w:cs="TH SarabunIT๙"/>
          <w:sz w:val="32"/>
          <w:szCs w:val="32"/>
        </w:rPr>
        <w:t>2566</w:t>
      </w:r>
    </w:p>
    <w:p w14:paraId="25CFF134" w14:textId="77777777" w:rsidR="00793879" w:rsidRDefault="00D251A3" w:rsidP="0079387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/>
          <w:sz w:val="32"/>
          <w:szCs w:val="32"/>
          <w:cs/>
        </w:rPr>
        <w:t>อาศัยอำนาจตามมาตรา ๙ วรรคสอง แห่งพระราชบัญญัติการเข้าชื่อเสนอข้อบัญญัติท้องถิ่น</w:t>
      </w:r>
    </w:p>
    <w:p w14:paraId="39A82E86" w14:textId="0B250225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/>
          <w:sz w:val="32"/>
          <w:szCs w:val="32"/>
          <w:cs/>
        </w:rPr>
        <w:t>พ.ศ. ๒๕๖๕ โดยความเห็นชอบของสภาท้องถิ่น ในการประชุมสมัย</w:t>
      </w:r>
      <w:r w:rsidR="008D4A83">
        <w:rPr>
          <w:rFonts w:ascii="TH SarabunIT๙" w:hAnsi="TH SarabunIT๙" w:cs="TH SarabunIT๙" w:hint="cs"/>
          <w:sz w:val="32"/>
          <w:szCs w:val="32"/>
          <w:cs/>
        </w:rPr>
        <w:t xml:space="preserve"> สามัย สมัยที่</w:t>
      </w:r>
      <w:r w:rsidR="008D4A83">
        <w:rPr>
          <w:rFonts w:ascii="TH SarabunIT๙" w:hAnsi="TH SarabunIT๙" w:cs="TH SarabunIT๙"/>
          <w:sz w:val="32"/>
          <w:szCs w:val="32"/>
        </w:rPr>
        <w:t xml:space="preserve"> 3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8D4A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4A83">
        <w:rPr>
          <w:rFonts w:ascii="TH SarabunIT๙" w:hAnsi="TH SarabunIT๙" w:cs="TH SarabunIT๙"/>
          <w:sz w:val="32"/>
          <w:szCs w:val="32"/>
        </w:rPr>
        <w:t>1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8D4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A83">
        <w:rPr>
          <w:rFonts w:ascii="TH SarabunIT๙" w:hAnsi="TH SarabunIT๙" w:cs="TH SarabunIT๙"/>
          <w:sz w:val="32"/>
          <w:szCs w:val="32"/>
        </w:rPr>
        <w:t>9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8D4A83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D251A3">
        <w:rPr>
          <w:rFonts w:ascii="TH SarabunIT๙" w:hAnsi="TH SarabunIT๙" w:cs="TH SarabunIT๙"/>
          <w:sz w:val="32"/>
          <w:szCs w:val="32"/>
          <w:cs/>
        </w:rPr>
        <w:t>พ.ศ.</w:t>
      </w:r>
      <w:r w:rsidR="008D4A83">
        <w:rPr>
          <w:rFonts w:ascii="TH SarabunIT๙" w:hAnsi="TH SarabunIT๙" w:cs="TH SarabunIT๙"/>
          <w:sz w:val="32"/>
          <w:szCs w:val="32"/>
        </w:rPr>
        <w:t>2565</w:t>
      </w:r>
      <w:r w:rsidR="008D4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/>
          <w:sz w:val="32"/>
          <w:szCs w:val="32"/>
          <w:cs/>
        </w:rPr>
        <w:t>จึงให้กำหนด</w:t>
      </w:r>
      <w:r w:rsidR="008D4A83" w:rsidRPr="005D1F62">
        <w:rPr>
          <w:rFonts w:ascii="TH SarabunIT๙" w:hAnsi="TH SarabunIT๙" w:cs="TH SarabunIT๙"/>
          <w:sz w:val="32"/>
          <w:szCs w:val="32"/>
          <w:cs/>
        </w:rPr>
        <w:t>ระเบียบสภา</w:t>
      </w:r>
      <w:r w:rsidR="008D4A83" w:rsidRPr="005D1F6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เทศบาลตำบลโคกสะอาด </w:t>
      </w:r>
      <w:r w:rsidR="008D4A83" w:rsidRPr="005D1F62">
        <w:rPr>
          <w:rFonts w:ascii="TH SarabunIT๙" w:hAnsi="TH SarabunIT๙" w:cs="TH SarabunIT๙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 w:rsidR="008D4A83" w:rsidRPr="005D1F62">
        <w:rPr>
          <w:rFonts w:ascii="TH SarabunIT๙" w:hAnsi="TH SarabunIT๙" w:cs="TH SarabunIT๙"/>
          <w:sz w:val="32"/>
          <w:szCs w:val="32"/>
        </w:rPr>
        <w:t>2566</w:t>
      </w:r>
      <w:r w:rsidR="008D4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40D9F81" w14:textId="77777777" w:rsidR="008D4A83" w:rsidRDefault="008D4A83" w:rsidP="0079387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ข้อ ๑ ระเบียบนี้เรียกว่า </w:t>
      </w:r>
      <w:r w:rsidRPr="005D1F62">
        <w:rPr>
          <w:rFonts w:ascii="TH SarabunIT๙" w:hAnsi="TH SarabunIT๙" w:cs="TH SarabunIT๙"/>
          <w:sz w:val="32"/>
          <w:szCs w:val="32"/>
          <w:cs/>
        </w:rPr>
        <w:t>ระเบียบสภา</w:t>
      </w:r>
      <w:r w:rsidRPr="005D1F6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เทศบาลตำบลโคกสะอาด </w:t>
      </w:r>
      <w:r w:rsidRPr="005D1F62">
        <w:rPr>
          <w:rFonts w:ascii="TH SarabunIT๙" w:hAnsi="TH SarabunIT๙" w:cs="TH SarabunIT๙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 w:rsidRPr="005D1F62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ACBCA8" w14:textId="77777777" w:rsidR="00D251A3" w:rsidRPr="00D251A3" w:rsidRDefault="008D4A83" w:rsidP="0079387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ข้อ ๒ ระเบียบนี้ให้ใช้บังคับตั้งแต่วันถัดจากวันประกาศเป็นต้นไป</w:t>
      </w:r>
    </w:p>
    <w:p w14:paraId="12CE33A1" w14:textId="77777777" w:rsidR="00D251A3" w:rsidRPr="00D251A3" w:rsidRDefault="008D4A8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ข้อ ๓ ในระเบียบนี้</w:t>
      </w:r>
    </w:p>
    <w:p w14:paraId="0B9F5C9E" w14:textId="77777777" w:rsidR="00D251A3" w:rsidRPr="00D251A3" w:rsidRDefault="008D4A8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</w:rPr>
        <w:t>"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ข้อบัญญัติ" หมายความว่า เทศบัญญัติ และข้อบัญญัติท้องถิ่น</w:t>
      </w:r>
    </w:p>
    <w:p w14:paraId="7BB0C48E" w14:textId="77777777" w:rsidR="00D251A3" w:rsidRPr="00D251A3" w:rsidRDefault="008D4A8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</w:rPr>
        <w:t>"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ปลัดองค์กรปกครองส่วนท้องถิ่น " หมายความว่า ปลัดองค์การบริหารส่วนจังหวัด/เทศบาล/</w:t>
      </w:r>
    </w:p>
    <w:p w14:paraId="657EDEF5" w14:textId="6841BA2C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องค์การบริหารส่วนตำบล/เมืองพัทยา และให้หมายความรวมถึงเจ้าหน้าที่ขององค์การบริหารส่วนจังหวัด/เทศบาล/องค์การบริหารส่วนตำบล/เมืองพัทยา ซึ่งปลัดองค์กรปกครองส่วนท้องถิ่นสั่งให้เป็นผู้ดำเนินการแทน</w:t>
      </w:r>
    </w:p>
    <w:p w14:paraId="4F3C5557" w14:textId="77777777" w:rsidR="00D251A3" w:rsidRPr="00D251A3" w:rsidRDefault="008D4A83" w:rsidP="0079387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"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ผู้มีสิทธิเลือกตั้ง" หมายความว่า ผู้มีสิทธิเลือกตั้งตามกฎหมายว่าด้วยการเลือกตั้งสมาชิก</w:t>
      </w:r>
    </w:p>
    <w:p w14:paraId="58A2B981" w14:textId="77777777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/>
          <w:sz w:val="32"/>
          <w:szCs w:val="32"/>
          <w:cs/>
        </w:rPr>
        <w:t>สภาท้องถิ่นหรือผู้บริหารท้องถิ่น</w:t>
      </w:r>
    </w:p>
    <w:p w14:paraId="75B36DF7" w14:textId="77777777" w:rsidR="00D251A3" w:rsidRPr="00D251A3" w:rsidRDefault="00572129" w:rsidP="00793879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</w:rPr>
        <w:t>"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ผู้ประสานงาน" หมายความว่า บุคคลที่ได้รับมอบหมายจากผู้มีสิทธิเลือกตั้งที่ยื่นคำร้องขอต่อ</w:t>
      </w:r>
    </w:p>
    <w:p w14:paraId="7F8E9057" w14:textId="77777777" w:rsidR="00D251A3" w:rsidRPr="00D251A3" w:rsidRDefault="00D251A3" w:rsidP="00793879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</w:t>
      </w:r>
      <w:r w:rsidR="007861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251A3">
        <w:rPr>
          <w:rFonts w:ascii="TH SarabunIT๙" w:hAnsi="TH SarabunIT๙" w:cs="TH SarabunIT๙"/>
          <w:sz w:val="32"/>
          <w:szCs w:val="32"/>
          <w:cs/>
        </w:rPr>
        <w:t>รส่วนจังหวัด/สภาเทศบาล/สภาองค์การบริหารส่วนตำบล/สภาเมืองพัทยา ให้</w:t>
      </w:r>
      <w:r w:rsidR="003B5F3B" w:rsidRPr="00D251A3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D251A3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ร่างข้อบัญญัติท้องถิ่นหรือการเชิญชวนผู้มีสิทธิเลือกตั้ง</w:t>
      </w:r>
    </w:p>
    <w:p w14:paraId="1B44644D" w14:textId="77777777" w:rsidR="00D251A3" w:rsidRPr="00D251A3" w:rsidRDefault="00572129" w:rsidP="0079387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Malgun Gothic" w:hAnsi="Malgun Gothic" w:cs="TH SarabunIT๙" w:hint="cs"/>
          <w:sz w:val="32"/>
          <w:szCs w:val="32"/>
          <w:cs/>
        </w:rPr>
        <w:t>๔</w:t>
      </w:r>
      <w:r w:rsidR="00D251A3" w:rsidRPr="00D251A3">
        <w:rPr>
          <w:rFonts w:ascii="TH SarabunIT๙" w:hAnsi="TH SarabunIT๙" w:cs="TH SarabunIT๙"/>
          <w:sz w:val="32"/>
          <w:szCs w:val="32"/>
        </w:rPr>
        <w:t xml:space="preserve">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ผู้มีสิทธิเข้าชื่อเสนอข้อบัญญัติท้องถิ่นใดประสงค์จะให้องค์การบริหารส่วนจังหวัด/เทศบาล</w:t>
      </w:r>
      <w:r w:rsidR="008D233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องค์การบริหารส่วนตำบล/</w:t>
      </w:r>
      <w:r w:rsidR="008D2337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มืองพัทยา ดำเนินการจัดทำร่างข้อบัญญัติท้องถิ่นหรือดำเนินการเชิญชวนผู้มีสิทธิเลือกตั้งให้ร่วมเข้าชื่อเสนอร่างข้อบัญญัติท้องถิ่น หรือให้ดำเนินการทั้งสองกรณี ให้ผู้เข้าชื่อ(จำนวนไม่เกินสิบคน)</w:t>
      </w:r>
      <w:r w:rsidR="008D2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ยื่นคำร้องว่าประสงค์จะให้จัดทำร่างข้อบัญญัติท้อง</w:t>
      </w:r>
      <w:r w:rsidR="00145EB3">
        <w:rPr>
          <w:rFonts w:ascii="TH SarabunIT๙" w:hAnsi="TH SarabunIT๙" w:cs="TH SarabunIT๙" w:hint="cs"/>
          <w:sz w:val="32"/>
          <w:szCs w:val="32"/>
          <w:cs/>
        </w:rPr>
        <w:t>ถิ่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นหรือเชิญชวนให้ร่วมเข้าชื่อเสนอร่างข้อบัญญัติท้องถิ่นเรื่องใดและหรือมีเนื้อหาอย่างไร </w:t>
      </w:r>
      <w:r w:rsidR="00145EB3">
        <w:rPr>
          <w:rFonts w:ascii="TH SarabunIT๙" w:hAnsi="TH SarabunIT๙" w:cs="TH SarabunIT๙"/>
          <w:sz w:val="32"/>
          <w:szCs w:val="32"/>
          <w:cs/>
        </w:rPr>
        <w:t>โ</w:t>
      </w:r>
      <w:r w:rsidR="00145EB3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ยมีรายละเอียดเกี่ยวกับชื่อ ชื่อสกุล เลขประจำตัวประชาชน และลายมือชื่อ</w:t>
      </w:r>
      <w:r w:rsidR="0014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พร้อมทั้งมอบหมายบุคคลหนึ่งบุคคลใดเป็นผู้ประสานงานเพื่อประโยชน์ในการจัดทำร่างข้อบัญญัติแล้วยื่นต่อประธานสภาองค์การบริหารส่วนจังหวัด/สภาเทศบาล/สภาองค์การบริหารส่วนตำบล/สภาเมืองพัทยา</w:t>
      </w:r>
      <w:r w:rsidR="0014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ด้วยตนเองหรือส่งทางไปรษณีย์ จดหมายอิเล็กทรอนิกส์ สื่ออิเล็กทรอนิกส์ หรือระบบเทคโนโลยีสารสนเทศ</w:t>
      </w:r>
      <w:r w:rsidR="0014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ตามแบบท้ายระเบียบนี้</w:t>
      </w:r>
    </w:p>
    <w:p w14:paraId="0FC2ABF8" w14:textId="2ECF782A" w:rsidR="00D251A3" w:rsidRPr="00D251A3" w:rsidRDefault="00932A4D" w:rsidP="0079387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C2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ให้ประธานสภาองค์การบริหารส่วนจังหวัด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สภาเมืองพัทยาตรวจสอบความถูกต้องของคำร้องตามวรรคหนึ่ง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หากตรวจสอบแล้วเห็นว่าไม่ถูกต้อง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3A4BFAEC" w14:textId="77777777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ให้แ</w:t>
      </w:r>
      <w:r w:rsidR="00932A4D">
        <w:rPr>
          <w:rFonts w:ascii="TH SarabunIT๙" w:hAnsi="TH SarabunIT๙" w:cs="TH SarabunIT๙" w:hint="cs"/>
          <w:sz w:val="32"/>
          <w:szCs w:val="32"/>
          <w:cs/>
        </w:rPr>
        <w:t>จ้งผู้ประสานงานแก้ไขข้อบกพร่องดั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งกล่าวโดยเร็ว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แต่หากตรวจสอบแล้วเห็นว่าถูกต้อง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 w:rsidR="00932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ให้ถือว่าวันที่ยื่นคำร้องถูกต้องครบถ้วนเป็นวันรับคำร้องขอและให้ดำเนินการต่อไปตามข้อ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32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และให้ประธานสภาองค์การบริหารส่วนจังหวัด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</w:t>
      </w:r>
      <w:r w:rsidR="00932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932A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lastRenderedPageBreak/>
        <w:t>ปลัดองค์กรปกครองส่วนท้องถิ่นดำเนินการให้ตามความประสงค์ของผู้ยื่นคำร้อง</w:t>
      </w:r>
    </w:p>
    <w:p w14:paraId="4CC41713" w14:textId="3175EF20" w:rsidR="00D251A3" w:rsidRPr="00D251A3" w:rsidRDefault="00932A4D" w:rsidP="0079387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นการจัดทำร่างข้อบัญญัติท้องถิ่นให้ปลัดองค์กรปกครองส่วนท้องถิ่นจัดทำ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ปลัดองค์กรปกครองส่วนท้องถิ่นต้องจัดทำร่างข้อบัญญัติท้องถิ่นตามวรรคหนึ่งให้แล้วเสร็จ</w:t>
      </w:r>
      <w:r w:rsidR="00D251A3" w:rsidRPr="00D251A3">
        <w:rPr>
          <w:rFonts w:ascii="TH SarabunIT๙" w:hAnsi="TH SarabunIT๙" w:cs="TH SarabunIT๙"/>
          <w:sz w:val="32"/>
          <w:szCs w:val="32"/>
        </w:rPr>
        <w:t>(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ภายในสามสิบวัน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นับแต่วันที่ได้รับการร้องขอตามข้อ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วรรคสอง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หากเห็นว่าจะไม่แล้วเสร็จภายใน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เวลาดังกล่าวให้ปลัดองค์กรปกครองส่วนท้องถิ่นขอขยายระยะเวลาต่อประธานสภาองค์การบริหารส่วนจังหวัด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ซึ่งประธานสภาองค์การบริหารส่วนจังหวัด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อาจจะขยายให้เป็นกรณีไปก็ได้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แต่เมื่อรวมระยะเวลาที่ขยายแล้วต้องไม่เกินเก้าสิบวัน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การจัดทำร่างข้อบัญญัติท้องถิ่นดัง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กล่าวยังไม่ถือว่ามีผลเป็นการเข้าชื่อเสนอร่างข้อบัญญัติท้องถิ่น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ตามกฎหมายว่าด้วยการเข้าชื่อเสนอข้อบัญญัติท้องถิ่น</w:t>
      </w:r>
    </w:p>
    <w:p w14:paraId="5CD2D295" w14:textId="457ED102" w:rsidR="00D251A3" w:rsidRPr="00D251A3" w:rsidRDefault="00932A4D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เมื่</w:t>
      </w:r>
      <w:r w:rsidR="00581B32">
        <w:rPr>
          <w:rFonts w:ascii="TH SarabunIT๙" w:hAnsi="TH SarabunIT๙" w:cs="TH SarabunIT๙" w:hint="cs"/>
          <w:sz w:val="32"/>
          <w:szCs w:val="32"/>
          <w:cs/>
        </w:rPr>
        <w:t>อปลัดองค์กรปกครองส่วนท้องถิ่นได้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จัดทำร่างข้อบัญญัติท้องถิ่นเสร็จเรียบร้อยแล้วให้แจ้งผู้ประสานงานรับร่างข้อบัญญัติท้องถิ่นเพื่อไปดำเนินการเชิญชวนต่อไป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หรือหากผู้ยื่นคำร้องประสงค์ให้องค์การบริหารส่วนจังหวัด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3B5F3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78616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มืองพัทยา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ดำเนินการเชิญชวนผู้มีสิทธิเลือกตั้งให้ร่วมเข้า</w:t>
      </w:r>
      <w:r w:rsidR="00786160">
        <w:rPr>
          <w:rFonts w:ascii="TH SarabunIT๙" w:hAnsi="TH SarabunIT๙" w:cs="TH SarabunIT๙" w:hint="cs"/>
          <w:sz w:val="32"/>
          <w:szCs w:val="32"/>
          <w:cs/>
        </w:rPr>
        <w:t>ชื่อเสนอร่างข้อบัญญัติท้องถิ่นดั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งกล่าวให้ปลัดองค์กรปกครองส่วนท้องถิ่นดำเนินการตามข้อ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1EE58D8D" w14:textId="77777777" w:rsidR="00D251A3" w:rsidRPr="00D251A3" w:rsidRDefault="00786160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ให้ปลัดองค์กรปกครองส่วนท้องถิ่นจัดทำประกาศเชิญชวนผู้มีสิทธิเลือกตั้งให้ร่วมเข้าชื่อ</w:t>
      </w:r>
    </w:p>
    <w:p w14:paraId="6AD0F71A" w14:textId="2D25149E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เสนอร่างข้อบัญญัติท้องถิ่นพร้อมกับแนบร่างข้อบัญญัติท้องถิ่น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โดยเชิญชวนเป็นการทั่วไปผ่านทางหนังสือระบบเทคโนโลยีสารสนเทศ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หรือทางอื่น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พร้อมระบุสถานที่จัดส่งเอกสารและที่อยู่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</w:p>
    <w:p w14:paraId="6DA48DD7" w14:textId="77777777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สื่ออิเล็กทรอนิกส์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หรือระบบเทคโนโลยีอื่น</w:t>
      </w:r>
    </w:p>
    <w:p w14:paraId="5CE25270" w14:textId="77777777" w:rsidR="00D251A3" w:rsidRPr="00D251A3" w:rsidRDefault="00786160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ผู้มีสิทธิเลือกตั้งที่ประสงค์จะร่วมเข้าชื่อเสนอร่างข้อบัญญัติท้องถิ่นสามารถส่งหลักฐาน</w:t>
      </w:r>
    </w:p>
    <w:p w14:paraId="22A10D1D" w14:textId="79A5AF3A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การร่วมเข้าชื่อเสนอร่างข้อบัญญัติท้องถิ่นโดยต้องมีหลักฐานแสดงชื่อ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</w:t>
      </w:r>
      <w:r w:rsidR="007938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ของผู้ร่วมเข้าชื่อ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และข้อความที่แสดงให้เห็นว่าตนสมัครใจเข้าร่วมในการเสนอร่างข้อบัญญัติท้องถิ่น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พร้อมทั้ง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สื่ออิเล็กทรอนิกส์</w:t>
      </w:r>
    </w:p>
    <w:p w14:paraId="1780DCD7" w14:textId="77777777" w:rsidR="00D251A3" w:rsidRPr="00D251A3" w:rsidRDefault="00EB2856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การส่งหลักฐานตามวรรคหนึ่ง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สามารถส่งได้ด้วยตนเอง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อิเล็ก</w:t>
      </w:r>
    </w:p>
    <w:p w14:paraId="45A4ECA3" w14:textId="77777777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ทรอนิกส์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หรือสื่ออิเล็กทรอนิกส์อื่น</w:t>
      </w:r>
    </w:p>
    <w:p w14:paraId="03E00D24" w14:textId="64404000" w:rsidR="00B339AB" w:rsidRDefault="00EB2856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ในกรณีที่องค์การบริหารส่วนจังหวัด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B5F3B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เมืองพัทยาจัดให้มีการร่วมเข้าชื่อเสนอร่างข้อบัญญัติท้องถิ่นผ่านระบบสารสนเทศ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ผู้มีสิทธิเลือกตั้งที่ประสงค์จะร่วม</w:t>
      </w:r>
      <w:r w:rsidR="00B339AB" w:rsidRPr="00D251A3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004E15">
        <w:rPr>
          <w:rFonts w:ascii="TH SarabunIT๙" w:hAnsi="TH SarabunIT๙" w:cs="TH SarabunIT๙" w:hint="cs"/>
          <w:sz w:val="32"/>
          <w:szCs w:val="32"/>
          <w:cs/>
        </w:rPr>
        <w:t>ชื่อ</w:t>
      </w:r>
    </w:p>
    <w:p w14:paraId="4A51A908" w14:textId="0FE42AA0" w:rsidR="00D251A3" w:rsidRPr="00D251A3" w:rsidRDefault="00D251A3" w:rsidP="00793879">
      <w:pPr>
        <w:ind w:right="50"/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เสนอร่างข้อบัญญัติท้องถิ่นผ่านทางระบบสารสนเทศนั้น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39CE66A8" w14:textId="77777777" w:rsidR="00D251A3" w:rsidRPr="00D251A3" w:rsidRDefault="00004E15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ผู้มีสิทธิเลือกตั้งที่ร่วมเข้าชื่อเสนอร่างข้อบัญญัติท้องถิ่น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ประธานสภา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</w:t>
      </w:r>
    </w:p>
    <w:p w14:paraId="3E451133" w14:textId="77777777" w:rsidR="00D251A3" w:rsidRPr="00D251A3" w:rsidRDefault="00004E15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ให้ทำเป็นหนังสือซึ่งมีข้อความแสดงชื่อ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และข้อความที่แสดงให้เห็นว่าตนเองประสงค์จะถอนการร่วมเข้าซื่อเสนอร่างข้อบัญญัติท้องถิ่นฉบับใด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พร้อมลงลายมือชื่อ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และส่งให้องค์การบริหารส่วนจังหวัด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เท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8D34B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มืองพัทยา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ด้วยตนเองทางไปรษณีย์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หรือทางสื่ออิเล็กทรอนิกส์</w:t>
      </w:r>
    </w:p>
    <w:p w14:paraId="7AB1A704" w14:textId="77777777" w:rsidR="00D251A3" w:rsidRPr="00D251A3" w:rsidRDefault="008D34BB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การถอนชื่อจากการเป็นผู้ร่วมเข้าชื่อเสนอร่างข้อบัญญัติท้องถิ่นตามข้อ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ให้เข้าสู่ระบบ</w:t>
      </w:r>
    </w:p>
    <w:p w14:paraId="0C068206" w14:textId="35B155EA" w:rsidR="008D34BB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การเข้าชื่อเสนอร่างข้อบัญญัติท้องถิ่นทางระบบ</w:t>
      </w:r>
      <w:r w:rsidR="008D34BB">
        <w:rPr>
          <w:rFonts w:ascii="TH SarabunIT๙" w:hAnsi="TH SarabunIT๙" w:cs="TH SarabunIT๙" w:hint="cs"/>
          <w:sz w:val="32"/>
          <w:szCs w:val="32"/>
          <w:cs/>
        </w:rPr>
        <w:t>เทค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โนโลยีสารสนเทศนั้น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เพื่อยืนยันตัวตนทำรายการถอนชื่อ</w:t>
      </w:r>
    </w:p>
    <w:p w14:paraId="70B6D8AC" w14:textId="77777777" w:rsidR="00D251A3" w:rsidRPr="00D251A3" w:rsidRDefault="008D34BB" w:rsidP="00793879">
      <w:pPr>
        <w:tabs>
          <w:tab w:val="left" w:pos="141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เมื่อองค์การบริหารส่วนจังหวัด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เมืองพัทยา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ได้รับ</w:t>
      </w:r>
    </w:p>
    <w:p w14:paraId="0F8E7B57" w14:textId="5821878D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และรวบรวมหลักฐานการเข้าชื่อของผู้ร่วมเข้าชื่อเสนอร่างข้อบัญญัติท้องถิ่น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และมีผู้ร่วมเข้าชื่อเสนอร่างข้อบัญญัติท้องถิ่นจำนวนไม่น้อยกว่าตามที่กฎหมายว่าด้วยการเข้าชื่อเสนอข้อบัญญัติท้องถิ่นกำหนดให้องค์การบริหารส่วนจังหวัด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เมืองพัทยา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ความถูกต้อง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FE1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แห่งพระราชบัญญัติการเข้าชื่อเสนอข้อบัญญัติท้องถิ่น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D251A3">
        <w:rPr>
          <w:rFonts w:ascii="TH SarabunIT๙" w:hAnsi="TH SarabunIT๙" w:cs="TH SarabunIT๙"/>
          <w:sz w:val="32"/>
          <w:szCs w:val="32"/>
          <w:cs/>
        </w:rPr>
        <w:t>.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681E7A77" w14:textId="77777777" w:rsidR="00D251A3" w:rsidRPr="00D251A3" w:rsidRDefault="00FE105F" w:rsidP="0079387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ให้ประธานสภาองค์การบริหารส่วนจังหวัด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</w:t>
      </w:r>
    </w:p>
    <w:p w14:paraId="744D1A78" w14:textId="77777777" w:rsidR="00D251A3" w:rsidRPr="00D251A3" w:rsidRDefault="00D251A3" w:rsidP="007938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251A3">
        <w:rPr>
          <w:rFonts w:ascii="TH SarabunIT๙" w:hAnsi="TH SarabunIT๙" w:cs="TH SarabunIT๙"/>
          <w:sz w:val="32"/>
          <w:szCs w:val="32"/>
          <w:cs/>
        </w:rPr>
        <w:t>/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สภาเมืองพัทยา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รักษาการตามระเบียบนี้</w:t>
      </w:r>
    </w:p>
    <w:p w14:paraId="2DC0E705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5C6B658F" w14:textId="3FAF839B" w:rsidR="00D251A3" w:rsidRDefault="00FE105F" w:rsidP="002C2815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C28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278D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.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251A3" w:rsidRPr="00D251A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14:paraId="40BE11B9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56BAAE5D" w14:textId="195A0DC8" w:rsidR="00FE105F" w:rsidRPr="00D251A3" w:rsidRDefault="00FE105F" w:rsidP="00FE10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52C0138E" w14:textId="77777777" w:rsidR="00FE105F" w:rsidRPr="00D251A3" w:rsidRDefault="00FE105F" w:rsidP="00D251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(นายละม่อม เกตุ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BB0C66" w14:textId="77777777" w:rsidR="00D251A3" w:rsidRPr="00D251A3" w:rsidRDefault="00FE105F" w:rsidP="00D251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2C2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1A3" w:rsidRPr="00D251A3">
        <w:rPr>
          <w:rFonts w:ascii="TH SarabunIT๙" w:hAnsi="TH SarabunIT๙" w:cs="TH SarabunIT๙" w:hint="cs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ธานสภาเทศบาลตำบลโคกสะอาด</w:t>
      </w:r>
    </w:p>
    <w:p w14:paraId="7BD76869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11CD8FAA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160D28A1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11DC60FD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4E817BBD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5874D37B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14E1FD03" w14:textId="77777777" w:rsidR="00FE105F" w:rsidRDefault="00FE105F" w:rsidP="00D251A3">
      <w:pPr>
        <w:rPr>
          <w:rFonts w:ascii="TH SarabunIT๙" w:hAnsi="TH SarabunIT๙" w:cs="TH SarabunIT๙"/>
          <w:sz w:val="32"/>
          <w:szCs w:val="32"/>
        </w:rPr>
      </w:pPr>
    </w:p>
    <w:p w14:paraId="3CB42213" w14:textId="77777777" w:rsidR="00D251A3" w:rsidRDefault="00D251A3" w:rsidP="00D251A3">
      <w:pPr>
        <w:rPr>
          <w:rFonts w:ascii="TH SarabunIT๙" w:hAnsi="TH SarabunIT๙" w:cs="TH SarabunIT๙"/>
          <w:sz w:val="32"/>
          <w:szCs w:val="32"/>
        </w:rPr>
      </w:pPr>
      <w:r w:rsidRPr="00D251A3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D25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51A3">
        <w:rPr>
          <w:rFonts w:ascii="TH SarabunIT๙" w:hAnsi="TH SarabunIT๙" w:cs="TH SarabunIT๙" w:hint="cs"/>
          <w:sz w:val="32"/>
          <w:szCs w:val="32"/>
          <w:cs/>
        </w:rPr>
        <w:t>สภาท้องถิ่นสามารถกำหนดหรือปรับเปลี่ยนรายละเอียดเพิ่มเติมได้ตามความเหมาะสม</w:t>
      </w:r>
    </w:p>
    <w:p w14:paraId="658BFF67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46D1FDB7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00FF3385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59682738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0BB56823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4968CF05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54DAD785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6A8AE7F3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6DF13EEC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5B07E848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5966F86F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5E5591D7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p w14:paraId="13C8C4F1" w14:textId="77777777" w:rsidR="00C66884" w:rsidRDefault="00C66884" w:rsidP="00D251A3">
      <w:pPr>
        <w:rPr>
          <w:rFonts w:ascii="TH SarabunIT๙" w:hAnsi="TH SarabunIT๙" w:cs="TH SarabunIT๙"/>
          <w:sz w:val="32"/>
          <w:szCs w:val="32"/>
        </w:rPr>
      </w:pPr>
    </w:p>
    <w:sectPr w:rsidR="00C66884" w:rsidSect="0025270D">
      <w:pgSz w:w="11906" w:h="16838"/>
      <w:pgMar w:top="1135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421C"/>
    <w:multiLevelType w:val="hybridMultilevel"/>
    <w:tmpl w:val="636EF6FA"/>
    <w:lvl w:ilvl="0" w:tplc="E4D68442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A3"/>
    <w:rsid w:val="00004E15"/>
    <w:rsid w:val="00067531"/>
    <w:rsid w:val="00145EB3"/>
    <w:rsid w:val="0025270D"/>
    <w:rsid w:val="002B3575"/>
    <w:rsid w:val="002C2815"/>
    <w:rsid w:val="003B5F3B"/>
    <w:rsid w:val="00572129"/>
    <w:rsid w:val="00581B32"/>
    <w:rsid w:val="005A2ED3"/>
    <w:rsid w:val="005B7E8B"/>
    <w:rsid w:val="005D1F62"/>
    <w:rsid w:val="00786160"/>
    <w:rsid w:val="00793879"/>
    <w:rsid w:val="008D2337"/>
    <w:rsid w:val="008D34BB"/>
    <w:rsid w:val="008D4A83"/>
    <w:rsid w:val="00932A4D"/>
    <w:rsid w:val="009D2B39"/>
    <w:rsid w:val="00A910EA"/>
    <w:rsid w:val="00B016A4"/>
    <w:rsid w:val="00B278DD"/>
    <w:rsid w:val="00B339AB"/>
    <w:rsid w:val="00C66884"/>
    <w:rsid w:val="00D251A3"/>
    <w:rsid w:val="00D26006"/>
    <w:rsid w:val="00E850A5"/>
    <w:rsid w:val="00EB2856"/>
    <w:rsid w:val="00F46C50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3A23"/>
  <w15:docId w15:val="{48DFF4D1-AC62-40BA-B3A5-61BC1CD6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A3"/>
    <w:pPr>
      <w:widowControl w:val="0"/>
      <w:autoSpaceDE w:val="0"/>
      <w:autoSpaceDN w:val="0"/>
      <w:spacing w:after="0" w:line="240" w:lineRule="auto"/>
    </w:pPr>
    <w:rPr>
      <w:rFonts w:ascii="Garuda" w:eastAsia="Times New Roman" w:hAnsi="Garud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51A3"/>
    <w:pPr>
      <w:ind w:left="109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rsid w:val="00D251A3"/>
    <w:rPr>
      <w:rFonts w:ascii="Garuda" w:eastAsia="Times New Roman" w:hAnsi="Garuda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25270D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2174-8FB2-4CF3-B596-542161BE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KITCOM SHOP</cp:lastModifiedBy>
  <cp:revision>22</cp:revision>
  <cp:lastPrinted>2023-08-17T03:15:00Z</cp:lastPrinted>
  <dcterms:created xsi:type="dcterms:W3CDTF">2022-08-11T06:26:00Z</dcterms:created>
  <dcterms:modified xsi:type="dcterms:W3CDTF">2023-08-17T03:17:00Z</dcterms:modified>
</cp:coreProperties>
</file>